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8A5" w:rsidRPr="00DC68A5" w:rsidRDefault="00DC68A5" w:rsidP="00DC68A5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68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ИНФОРМАЦИЯ О МАТЕРИАЛЬНО-ТЕХНИЧЕСКОМ ОБЕСПЕЧЕНИИ ПРЕДОСТАВЛЕНИЯ УСЛУГ ОРГАНИЗАЦИЕЙ КУЛЬТУРЫ</w:t>
      </w:r>
    </w:p>
    <w:p w:rsidR="00DC68A5" w:rsidRDefault="00DC68A5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</w:p>
    <w:p w:rsidR="00C17F7F" w:rsidRPr="00DC4A08" w:rsidRDefault="00C17F7F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DC4A0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Парк «Северное Тушино»</w:t>
      </w:r>
    </w:p>
    <w:p w:rsidR="00C17F7F" w:rsidRPr="00DC4A08" w:rsidRDefault="00C17F7F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Парк «Северное Тушино» расположен в районе «Северное Тушино» СЗАО г. Москвы вдоль Химкинского водохранилища.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 создан в 1992 году на месте яблочно-грушевого сада. С набережной открывается вид на порт Северного Речного вокзала.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Парк явл</w:t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яется особо охраняемой зеленой</w:t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территорией, где можно увидеть более 150-ти различных растений, более 70-ти видов насекомых, 30-ти видов птиц и даже млекопитающих, занесенных в Красную книгу Москвы: ежей и ласку.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Отличительными особенностями парка являются: благоустроенная зона отдыха у воды, Музей ВМФ с подводной лодкой, </w:t>
      </w:r>
      <w:proofErr w:type="spellStart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экранопланом</w:t>
      </w:r>
      <w:proofErr w:type="spellEnd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 </w:t>
      </w:r>
      <w:proofErr w:type="spellStart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десантно</w:t>
      </w:r>
      <w:proofErr w:type="spellEnd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-штурмовым катером, яблоневый сад.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 парке есть вся необходимая инфраструктура для комфортного времяпровождения: благоустроенная набережная, зоны отдыха у воды, кафе, детский парк аттракционов, спортивные и детские площадки.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Площадь парка — 54,1 га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«За</w:t>
      </w:r>
      <w:r w:rsidR="00DC4A0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лив </w:t>
      </w:r>
      <w:proofErr w:type="spellStart"/>
      <w:r w:rsidR="00DC4A0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Захарково</w:t>
      </w:r>
      <w:proofErr w:type="spellEnd"/>
      <w:r w:rsidRPr="00DC4A0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»</w:t>
      </w:r>
    </w:p>
    <w:p w:rsidR="00B635BE" w:rsidRPr="00DC4A08" w:rsidRDefault="00C17F7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Захарковский</w:t>
      </w:r>
      <w:proofErr w:type="spellEnd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залив — территория, примыкающая к парку «Северное Тушино». Имеет с</w:t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татус особо охраняемой зеленой</w:t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территории. Для посетителей доступны детские площадки, футбольное поле, настольный теннис, площадка </w:t>
      </w:r>
      <w:proofErr w:type="spellStart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воркаут</w:t>
      </w:r>
      <w:proofErr w:type="spellEnd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 тренажеры.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Площадь парка — 5,9 га</w:t>
      </w:r>
    </w:p>
    <w:p w:rsidR="00C17F7F" w:rsidRPr="00DC4A08" w:rsidRDefault="00C17F7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17F7F" w:rsidRPr="00DC4A08" w:rsidRDefault="00C17F7F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DC4A0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Зона отдыха «Покровский берег»</w:t>
      </w:r>
    </w:p>
    <w:p w:rsidR="00C17F7F" w:rsidRPr="00DC4A08" w:rsidRDefault="00C17F7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Зона отдыха «Покровский берег», известный также как пляж «Химки-2», расположен в районе Покровское-</w:t>
      </w:r>
      <w:proofErr w:type="spellStart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Стрешнево</w:t>
      </w:r>
      <w:proofErr w:type="spellEnd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СЗАО г. Москвы вдоль Химкинского водохранилища.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 советские годы функционировал как общественный пляж, затем перешел в частное владение. Был благоустроен и открыт для всех посетителей в 2014 году.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 территории расположены спортивные и детские площадки, пляжная зона, беседки для отдыха. Все площадки находятся в свободном доступе.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будние дни беседку можно занять в порядке живой очереди, в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выходные - </w:t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предварительному бронированию</w:t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Площадь парка — 3,2 га.</w:t>
      </w:r>
    </w:p>
    <w:p w:rsidR="00C17F7F" w:rsidRPr="00DC4A08" w:rsidRDefault="00C17F7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17F7F" w:rsidRPr="00DC4A08" w:rsidRDefault="00C17F7F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DC4A0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Природно-исторический парк «Тушинский» (</w:t>
      </w:r>
      <w:proofErr w:type="spellStart"/>
      <w:r w:rsidRPr="00DC4A0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Алешкинский</w:t>
      </w:r>
      <w:proofErr w:type="spellEnd"/>
      <w:r w:rsidRPr="00DC4A08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 лес)</w:t>
      </w:r>
    </w:p>
    <w:p w:rsidR="00C17F7F" w:rsidRPr="00DC4A08" w:rsidRDefault="00DC4A0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ПИП "Тушинский" обширная природная территория, которая раскинулась в пешей доступности от станции метро "Планёрная". Близость к маршрутам общественного транспорта и масштаб делают его привлекательным для проведения осенних фотосессий.</w:t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C4A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Алешкинский</w:t>
      </w:r>
      <w:proofErr w:type="spellEnd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лес считается частью природно-исторического парка "Тушинский" и излюбленным местом отдыха и прогулок местных жителей - и не удивительно, ведь помимо практически девственного лесного массива и вековых деревьев он может порадовать их уютными полянами и скромной по размерам, но потрясающей по красоте долиной реки </w:t>
      </w:r>
      <w:proofErr w:type="spellStart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Братовки</w:t>
      </w:r>
      <w:proofErr w:type="spellEnd"/>
      <w:r w:rsidRPr="00DC4A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Те, кто ищет максимально природную локацию, где ничего не напоминает о мегаполисе - найдут то, что нужно в природно-историческом парке.</w:t>
      </w:r>
    </w:p>
    <w:p w:rsidR="00DC4A08" w:rsidRPr="00DC4A08" w:rsidRDefault="003630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Площадь парка - </w:t>
      </w:r>
      <w:r w:rsidRPr="003630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243,42 га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p w:rsidR="00DC4A08" w:rsidRPr="00DC4A08" w:rsidRDefault="00DC4A0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>
      <w:pPr>
        <w:rPr>
          <w:rFonts w:ascii="Arial" w:hAnsi="Arial" w:cs="Arial"/>
          <w:color w:val="000000"/>
          <w:sz w:val="30"/>
          <w:szCs w:val="30"/>
          <w:shd w:val="clear" w:color="auto" w:fill="FFFFFF"/>
        </w:rPr>
      </w:pPr>
    </w:p>
    <w:p w:rsidR="00DC4A08" w:rsidRDefault="00DC4A08" w:rsidP="00DC4A08">
      <w:pPr>
        <w:spacing w:before="69"/>
        <w:ind w:right="133"/>
        <w:jc w:val="center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объектов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инфраструктуры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территории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парков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ГАУК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г. Москвы «МПК «Северное Тушино»</w:t>
      </w:r>
    </w:p>
    <w:p w:rsidR="00DC4A08" w:rsidRDefault="00DC4A08" w:rsidP="00DC4A08">
      <w:pPr>
        <w:spacing w:before="321"/>
        <w:ind w:right="134"/>
        <w:jc w:val="center"/>
        <w:rPr>
          <w:b/>
          <w:sz w:val="28"/>
        </w:rPr>
      </w:pPr>
      <w:r>
        <w:rPr>
          <w:b/>
          <w:sz w:val="28"/>
        </w:rPr>
        <w:t>Парк «Северное Тушино»</w:t>
      </w:r>
      <w:r>
        <w:rPr>
          <w:b/>
          <w:spacing w:val="-7"/>
          <w:sz w:val="28"/>
        </w:rPr>
        <w:t xml:space="preserve"> </w:t>
      </w:r>
    </w:p>
    <w:p w:rsidR="00DC4A08" w:rsidRDefault="00DC4A08" w:rsidP="00DC4A08">
      <w:pPr>
        <w:pStyle w:val="a4"/>
        <w:spacing w:before="98" w:after="1"/>
        <w:jc w:val="left"/>
        <w:rPr>
          <w:b/>
          <w:sz w:val="20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5"/>
        <w:gridCol w:w="1700"/>
        <w:gridCol w:w="3150"/>
      </w:tblGrid>
      <w:tr w:rsidR="00DC4A08" w:rsidTr="00F85C9A">
        <w:trPr>
          <w:trHeight w:val="681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Наименование</w:t>
            </w:r>
            <w:proofErr w:type="spellEnd"/>
            <w:r>
              <w:rPr>
                <w:b/>
                <w:spacing w:val="-18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объектов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инфраструктуры</w:t>
            </w:r>
            <w:proofErr w:type="spellEnd"/>
          </w:p>
        </w:tc>
        <w:tc>
          <w:tcPr>
            <w:tcW w:w="1700" w:type="dxa"/>
          </w:tcPr>
          <w:p w:rsidR="00DC4A08" w:rsidRDefault="00DC4A08" w:rsidP="00F85C9A">
            <w:pPr>
              <w:pStyle w:val="TableParagraph"/>
              <w:ind w:left="105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Всего</w:t>
            </w:r>
            <w:proofErr w:type="spellEnd"/>
            <w:r>
              <w:rPr>
                <w:b/>
                <w:sz w:val="28"/>
              </w:rPr>
              <w:t>,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pacing w:val="-5"/>
                <w:sz w:val="28"/>
              </w:rPr>
              <w:t>шт</w:t>
            </w:r>
            <w:proofErr w:type="spellEnd"/>
            <w:r>
              <w:rPr>
                <w:b/>
                <w:spacing w:val="-5"/>
                <w:sz w:val="28"/>
              </w:rPr>
              <w:t>.</w:t>
            </w:r>
          </w:p>
        </w:tc>
        <w:tc>
          <w:tcPr>
            <w:tcW w:w="3150" w:type="dxa"/>
          </w:tcPr>
          <w:p w:rsidR="00DC4A08" w:rsidRDefault="00DC4A08" w:rsidP="00F85C9A">
            <w:pPr>
              <w:pStyle w:val="TableParagraph"/>
              <w:ind w:left="10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Дополнительная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информация</w:t>
            </w:r>
            <w:proofErr w:type="spellEnd"/>
          </w:p>
        </w:tc>
      </w:tr>
      <w:tr w:rsidR="00DC4A08" w:rsidTr="00F85C9A">
        <w:trPr>
          <w:trHeight w:val="593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Детские</w:t>
            </w:r>
            <w:proofErr w:type="spellEnd"/>
            <w:r w:rsidRPr="00A26283">
              <w:rPr>
                <w:spacing w:val="-9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площадки</w:t>
            </w:r>
            <w:proofErr w:type="spellEnd"/>
          </w:p>
          <w:p w:rsidR="00DC4A08" w:rsidRPr="00A26283" w:rsidRDefault="00DC4A08" w:rsidP="00F85C9A">
            <w:pPr>
              <w:pStyle w:val="TableParagraph"/>
              <w:spacing w:before="5"/>
              <w:rPr>
                <w:sz w:val="28"/>
              </w:rPr>
            </w:pPr>
            <w:r w:rsidRPr="00A26283">
              <w:rPr>
                <w:sz w:val="28"/>
              </w:rPr>
              <w:t>(</w:t>
            </w:r>
            <w:proofErr w:type="spellStart"/>
            <w:r w:rsidRPr="00A26283">
              <w:rPr>
                <w:sz w:val="28"/>
              </w:rPr>
              <w:t>резиновое</w:t>
            </w:r>
            <w:proofErr w:type="spellEnd"/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покрытие</w:t>
            </w:r>
            <w:proofErr w:type="spellEnd"/>
            <w:r w:rsidRPr="00A26283">
              <w:rPr>
                <w:spacing w:val="-2"/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pacing w:val="-10"/>
                <w:sz w:val="28"/>
              </w:rPr>
              <w:t>9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pacing w:val="-8"/>
                <w:sz w:val="28"/>
              </w:rPr>
              <w:t xml:space="preserve">2 279,34 </w:t>
            </w:r>
            <w:proofErr w:type="spellStart"/>
            <w:r w:rsidRPr="00A26283">
              <w:rPr>
                <w:spacing w:val="-4"/>
                <w:sz w:val="28"/>
              </w:rPr>
              <w:t>кв.м</w:t>
            </w:r>
            <w:proofErr w:type="spellEnd"/>
          </w:p>
        </w:tc>
      </w:tr>
      <w:tr w:rsidR="00DC4A08" w:rsidRPr="00632505" w:rsidTr="00F85C9A">
        <w:trPr>
          <w:trHeight w:val="685"/>
        </w:trPr>
        <w:tc>
          <w:tcPr>
            <w:tcW w:w="3945" w:type="dxa"/>
          </w:tcPr>
          <w:p w:rsidR="00DC4A08" w:rsidRPr="00DC4A08" w:rsidRDefault="00DC4A08" w:rsidP="00F85C9A">
            <w:pPr>
              <w:pStyle w:val="TableParagraph"/>
              <w:spacing w:before="21"/>
              <w:rPr>
                <w:sz w:val="28"/>
                <w:lang w:val="ru-RU"/>
              </w:rPr>
            </w:pPr>
            <w:r w:rsidRPr="00DC4A08">
              <w:rPr>
                <w:sz w:val="28"/>
                <w:lang w:val="ru-RU"/>
              </w:rPr>
              <w:t>Площадки</w:t>
            </w:r>
            <w:r w:rsidRPr="00DC4A08">
              <w:rPr>
                <w:spacing w:val="-18"/>
                <w:sz w:val="28"/>
                <w:lang w:val="ru-RU"/>
              </w:rPr>
              <w:t xml:space="preserve"> </w:t>
            </w:r>
            <w:proofErr w:type="spellStart"/>
            <w:r w:rsidRPr="00DC4A08">
              <w:rPr>
                <w:sz w:val="28"/>
                <w:lang w:val="ru-RU"/>
              </w:rPr>
              <w:t>воркаут</w:t>
            </w:r>
            <w:proofErr w:type="spellEnd"/>
            <w:r w:rsidRPr="00DC4A08">
              <w:rPr>
                <w:spacing w:val="-17"/>
                <w:sz w:val="28"/>
                <w:lang w:val="ru-RU"/>
              </w:rPr>
              <w:t xml:space="preserve"> </w:t>
            </w:r>
            <w:r w:rsidRPr="00DC4A08">
              <w:rPr>
                <w:sz w:val="28"/>
                <w:lang w:val="ru-RU"/>
              </w:rPr>
              <w:t>и уличные тренажеры (резиновое покрытие)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3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>6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 xml:space="preserve">1 476,48 </w:t>
            </w:r>
            <w:proofErr w:type="spellStart"/>
            <w:r w:rsidRPr="00A26283"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685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spacing w:before="21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Площадки</w:t>
            </w:r>
            <w:proofErr w:type="spellEnd"/>
            <w:r w:rsidRPr="00A26283">
              <w:rPr>
                <w:spacing w:val="-18"/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воркаут</w:t>
            </w:r>
            <w:proofErr w:type="spellEnd"/>
            <w:r w:rsidRPr="00A26283">
              <w:rPr>
                <w:sz w:val="28"/>
              </w:rPr>
              <w:t xml:space="preserve"> (</w:t>
            </w:r>
            <w:proofErr w:type="spellStart"/>
            <w:r w:rsidRPr="00A26283">
              <w:rPr>
                <w:sz w:val="28"/>
              </w:rPr>
              <w:t>гравийное</w:t>
            </w:r>
            <w:proofErr w:type="spellEnd"/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покрытие</w:t>
            </w:r>
            <w:proofErr w:type="spellEnd"/>
            <w:r w:rsidRPr="00A26283">
              <w:rPr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3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>2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 xml:space="preserve">744,49 </w:t>
            </w:r>
            <w:proofErr w:type="spellStart"/>
            <w:r w:rsidRPr="00A26283"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64"/>
        </w:trPr>
        <w:tc>
          <w:tcPr>
            <w:tcW w:w="3945" w:type="dxa"/>
          </w:tcPr>
          <w:p w:rsidR="00DC4A08" w:rsidRPr="00DC4A08" w:rsidRDefault="00DC4A08" w:rsidP="00F85C9A">
            <w:pPr>
              <w:pStyle w:val="TableParagraph"/>
              <w:rPr>
                <w:sz w:val="28"/>
                <w:lang w:val="ru-RU"/>
              </w:rPr>
            </w:pPr>
            <w:r w:rsidRPr="00DC4A08">
              <w:rPr>
                <w:sz w:val="28"/>
                <w:lang w:val="ru-RU"/>
              </w:rPr>
              <w:t>Многофункциональные спортивные площадки (резиновое покрытие)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>2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 xml:space="preserve">922,45 </w:t>
            </w:r>
            <w:proofErr w:type="spellStart"/>
            <w:r w:rsidRPr="00A26283"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59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Баскетбольные</w:t>
            </w:r>
            <w:proofErr w:type="spellEnd"/>
            <w:r w:rsidRPr="00A26283">
              <w:rPr>
                <w:spacing w:val="-16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площадки</w:t>
            </w:r>
            <w:proofErr w:type="spellEnd"/>
            <w:r w:rsidRPr="00A26283">
              <w:rPr>
                <w:spacing w:val="-2"/>
                <w:sz w:val="28"/>
              </w:rPr>
              <w:t xml:space="preserve"> (</w:t>
            </w:r>
            <w:proofErr w:type="spellStart"/>
            <w:r w:rsidRPr="00A26283">
              <w:rPr>
                <w:spacing w:val="-2"/>
                <w:sz w:val="28"/>
              </w:rPr>
              <w:t>резиновое</w:t>
            </w:r>
            <w:proofErr w:type="spellEnd"/>
            <w:r w:rsidRPr="00A26283">
              <w:rPr>
                <w:spacing w:val="-2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покрытие</w:t>
            </w:r>
            <w:proofErr w:type="spellEnd"/>
            <w:r w:rsidRPr="00A26283">
              <w:rPr>
                <w:spacing w:val="-2"/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pacing w:val="-10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>558,47</w:t>
            </w:r>
            <w:r w:rsidRPr="00A26283">
              <w:rPr>
                <w:spacing w:val="-5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685"/>
        </w:trPr>
        <w:tc>
          <w:tcPr>
            <w:tcW w:w="3945" w:type="dxa"/>
          </w:tcPr>
          <w:p w:rsidR="00DC4A08" w:rsidRPr="00DC4A08" w:rsidRDefault="00DC4A08" w:rsidP="00F85C9A">
            <w:pPr>
              <w:pStyle w:val="TableParagraph"/>
              <w:rPr>
                <w:sz w:val="28"/>
                <w:lang w:val="ru-RU"/>
              </w:rPr>
            </w:pPr>
            <w:r w:rsidRPr="00DC4A08">
              <w:rPr>
                <w:sz w:val="28"/>
                <w:lang w:val="ru-RU"/>
              </w:rPr>
              <w:t>Площадки</w:t>
            </w:r>
            <w:r w:rsidRPr="00DC4A08">
              <w:rPr>
                <w:spacing w:val="-18"/>
                <w:sz w:val="28"/>
                <w:lang w:val="ru-RU"/>
              </w:rPr>
              <w:t xml:space="preserve"> </w:t>
            </w:r>
            <w:r w:rsidRPr="00DC4A08">
              <w:rPr>
                <w:sz w:val="28"/>
                <w:lang w:val="ru-RU"/>
              </w:rPr>
              <w:t>для</w:t>
            </w:r>
            <w:r w:rsidRPr="00DC4A08">
              <w:rPr>
                <w:spacing w:val="-17"/>
                <w:sz w:val="28"/>
                <w:lang w:val="ru-RU"/>
              </w:rPr>
              <w:t xml:space="preserve"> </w:t>
            </w:r>
            <w:r w:rsidRPr="00DC4A08">
              <w:rPr>
                <w:sz w:val="28"/>
                <w:lang w:val="ru-RU"/>
              </w:rPr>
              <w:t xml:space="preserve">пляжного </w:t>
            </w:r>
            <w:r w:rsidRPr="00DC4A08">
              <w:rPr>
                <w:spacing w:val="-2"/>
                <w:sz w:val="28"/>
                <w:lang w:val="ru-RU"/>
              </w:rPr>
              <w:t>волейбола (песок)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>3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 xml:space="preserve">529,79 </w:t>
            </w:r>
            <w:proofErr w:type="spellStart"/>
            <w:r w:rsidRPr="00A26283"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685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Велейбольные</w:t>
            </w:r>
            <w:proofErr w:type="spellEnd"/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площадки</w:t>
            </w:r>
            <w:proofErr w:type="spellEnd"/>
            <w:r w:rsidRPr="00A26283">
              <w:rPr>
                <w:sz w:val="28"/>
              </w:rPr>
              <w:t xml:space="preserve"> (</w:t>
            </w:r>
            <w:proofErr w:type="spellStart"/>
            <w:r w:rsidRPr="00A26283">
              <w:rPr>
                <w:sz w:val="28"/>
              </w:rPr>
              <w:t>резиновое</w:t>
            </w:r>
            <w:proofErr w:type="spellEnd"/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покрытие</w:t>
            </w:r>
            <w:proofErr w:type="spellEnd"/>
            <w:r w:rsidRPr="00A26283">
              <w:rPr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>2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 xml:space="preserve">461,27 </w:t>
            </w:r>
            <w:proofErr w:type="spellStart"/>
            <w:r w:rsidRPr="00A26283">
              <w:rPr>
                <w:sz w:val="28"/>
              </w:rPr>
              <w:t>кв.м</w:t>
            </w:r>
            <w:proofErr w:type="spellEnd"/>
          </w:p>
        </w:tc>
      </w:tr>
      <w:tr w:rsidR="00DC4A08" w:rsidRPr="00857A63" w:rsidTr="00F85C9A">
        <w:trPr>
          <w:trHeight w:val="681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Теннисные</w:t>
            </w:r>
            <w:proofErr w:type="spellEnd"/>
            <w:r w:rsidRPr="00A26283">
              <w:rPr>
                <w:spacing w:val="-14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корты</w:t>
            </w:r>
            <w:proofErr w:type="spellEnd"/>
            <w:r w:rsidRPr="00A26283">
              <w:rPr>
                <w:spacing w:val="-2"/>
                <w:sz w:val="28"/>
              </w:rPr>
              <w:t xml:space="preserve"> (</w:t>
            </w:r>
            <w:proofErr w:type="spellStart"/>
            <w:r w:rsidRPr="00A26283">
              <w:rPr>
                <w:spacing w:val="-2"/>
                <w:sz w:val="28"/>
              </w:rPr>
              <w:t>покрытие</w:t>
            </w:r>
            <w:proofErr w:type="spellEnd"/>
            <w:r w:rsidRPr="00A26283">
              <w:rPr>
                <w:spacing w:val="-2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теннисит</w:t>
            </w:r>
            <w:proofErr w:type="spellEnd"/>
            <w:r w:rsidRPr="00A26283">
              <w:rPr>
                <w:spacing w:val="-2"/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 xml:space="preserve">487,35 </w:t>
            </w:r>
            <w:proofErr w:type="spellStart"/>
            <w:r w:rsidRPr="00A26283"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685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Теннисные</w:t>
            </w:r>
            <w:proofErr w:type="spellEnd"/>
            <w:r w:rsidRPr="00A26283">
              <w:rPr>
                <w:spacing w:val="-14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корты</w:t>
            </w:r>
            <w:proofErr w:type="spellEnd"/>
            <w:r w:rsidRPr="00A26283">
              <w:rPr>
                <w:spacing w:val="-2"/>
                <w:sz w:val="28"/>
              </w:rPr>
              <w:t xml:space="preserve"> (</w:t>
            </w:r>
            <w:proofErr w:type="spellStart"/>
            <w:r w:rsidRPr="00A26283">
              <w:rPr>
                <w:spacing w:val="-2"/>
                <w:sz w:val="28"/>
              </w:rPr>
              <w:t>резиновое</w:t>
            </w:r>
            <w:proofErr w:type="spellEnd"/>
            <w:r w:rsidRPr="00A26283">
              <w:rPr>
                <w:spacing w:val="-2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покрытие</w:t>
            </w:r>
            <w:proofErr w:type="spellEnd"/>
            <w:r w:rsidRPr="00A26283">
              <w:rPr>
                <w:spacing w:val="-2"/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>2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0"/>
              <w:ind w:left="0"/>
              <w:jc w:val="center"/>
              <w:rPr>
                <w:sz w:val="26"/>
              </w:rPr>
            </w:pPr>
            <w:r w:rsidRPr="00A26283">
              <w:rPr>
                <w:sz w:val="26"/>
              </w:rPr>
              <w:t xml:space="preserve">1602,30 </w:t>
            </w:r>
            <w:proofErr w:type="spellStart"/>
            <w:r w:rsidRPr="00A26283">
              <w:rPr>
                <w:sz w:val="26"/>
              </w:rPr>
              <w:t>кв.м</w:t>
            </w:r>
            <w:proofErr w:type="spellEnd"/>
          </w:p>
        </w:tc>
      </w:tr>
      <w:tr w:rsidR="00DC4A08" w:rsidTr="00F85C9A">
        <w:trPr>
          <w:trHeight w:val="685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Столы</w:t>
            </w:r>
            <w:proofErr w:type="spellEnd"/>
            <w:r w:rsidRPr="00A26283">
              <w:rPr>
                <w:spacing w:val="-18"/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для</w:t>
            </w:r>
            <w:proofErr w:type="spellEnd"/>
            <w:r w:rsidRPr="00A26283">
              <w:rPr>
                <w:spacing w:val="-17"/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настольного</w:t>
            </w:r>
            <w:proofErr w:type="spellEnd"/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тенниса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>4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0"/>
              <w:ind w:left="0"/>
              <w:jc w:val="center"/>
              <w:rPr>
                <w:sz w:val="26"/>
              </w:rPr>
            </w:pPr>
            <w:r w:rsidRPr="00A26283">
              <w:rPr>
                <w:sz w:val="26"/>
              </w:rPr>
              <w:t xml:space="preserve">231,11 </w:t>
            </w:r>
            <w:proofErr w:type="spellStart"/>
            <w:r w:rsidRPr="00A26283">
              <w:rPr>
                <w:sz w:val="26"/>
              </w:rPr>
              <w:t>кв.м</w:t>
            </w:r>
            <w:proofErr w:type="spellEnd"/>
          </w:p>
          <w:p w:rsidR="00DC4A08" w:rsidRPr="00A26283" w:rsidRDefault="00DC4A08" w:rsidP="00F85C9A">
            <w:pPr>
              <w:pStyle w:val="TableParagraph"/>
              <w:spacing w:before="0"/>
              <w:ind w:left="0"/>
              <w:jc w:val="center"/>
              <w:rPr>
                <w:sz w:val="26"/>
              </w:rPr>
            </w:pPr>
            <w:r w:rsidRPr="00A26283">
              <w:rPr>
                <w:sz w:val="26"/>
              </w:rPr>
              <w:t>(</w:t>
            </w:r>
            <w:proofErr w:type="spellStart"/>
            <w:r w:rsidRPr="00A26283">
              <w:rPr>
                <w:sz w:val="26"/>
              </w:rPr>
              <w:t>резиновое</w:t>
            </w:r>
            <w:proofErr w:type="spellEnd"/>
            <w:r w:rsidRPr="00A26283">
              <w:rPr>
                <w:sz w:val="26"/>
              </w:rPr>
              <w:t xml:space="preserve"> </w:t>
            </w:r>
            <w:proofErr w:type="spellStart"/>
            <w:r w:rsidRPr="00A26283">
              <w:rPr>
                <w:sz w:val="26"/>
              </w:rPr>
              <w:t>покрытие</w:t>
            </w:r>
            <w:proofErr w:type="spellEnd"/>
            <w:r w:rsidRPr="00A26283">
              <w:rPr>
                <w:sz w:val="26"/>
              </w:rPr>
              <w:t>)</w:t>
            </w:r>
          </w:p>
        </w:tc>
      </w:tr>
      <w:tr w:rsidR="00DC4A08" w:rsidTr="00F85C9A">
        <w:trPr>
          <w:trHeight w:val="389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ind w:right="348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Танцевальные</w:t>
            </w:r>
            <w:proofErr w:type="spellEnd"/>
            <w:r w:rsidRPr="00A26283">
              <w:rPr>
                <w:spacing w:val="-18"/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площадки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pacing w:val="-2"/>
                <w:sz w:val="28"/>
              </w:rPr>
              <w:t xml:space="preserve">203, 02 </w:t>
            </w:r>
            <w:proofErr w:type="spellStart"/>
            <w:r w:rsidRPr="00A26283">
              <w:rPr>
                <w:spacing w:val="-2"/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282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ind w:right="348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Сцены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pacing w:val="-10"/>
                <w:sz w:val="28"/>
              </w:rPr>
            </w:pPr>
            <w:r w:rsidRPr="00A26283">
              <w:rPr>
                <w:spacing w:val="-10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 xml:space="preserve">86,40 </w:t>
            </w:r>
            <w:proofErr w:type="spellStart"/>
            <w:r w:rsidRPr="00A26283"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64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ind w:left="0"/>
              <w:rPr>
                <w:sz w:val="28"/>
              </w:rPr>
            </w:pPr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Памп-трек</w:t>
            </w:r>
            <w:proofErr w:type="spellEnd"/>
            <w:r w:rsidRPr="00A26283">
              <w:rPr>
                <w:sz w:val="28"/>
              </w:rPr>
              <w:t xml:space="preserve"> (</w:t>
            </w:r>
            <w:proofErr w:type="spellStart"/>
            <w:r w:rsidRPr="00A26283">
              <w:rPr>
                <w:sz w:val="28"/>
              </w:rPr>
              <w:t>грунт</w:t>
            </w:r>
            <w:proofErr w:type="spellEnd"/>
            <w:r w:rsidRPr="00A26283">
              <w:rPr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pacing w:val="-10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>635,76</w:t>
            </w:r>
            <w:r w:rsidRPr="00A26283">
              <w:rPr>
                <w:spacing w:val="-5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33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spacing w:line="320" w:lineRule="atLeast"/>
              <w:ind w:left="0"/>
              <w:rPr>
                <w:sz w:val="28"/>
              </w:rPr>
            </w:pPr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Аттракционы</w:t>
            </w:r>
            <w:proofErr w:type="spellEnd"/>
            <w:r w:rsidRPr="00A26283">
              <w:rPr>
                <w:sz w:val="28"/>
              </w:rPr>
              <w:t xml:space="preserve"> 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A26283">
              <w:rPr>
                <w:sz w:val="28"/>
              </w:rPr>
              <w:t>19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 w:rsidRPr="00A26283">
              <w:rPr>
                <w:sz w:val="28"/>
              </w:rPr>
              <w:t xml:space="preserve">3 000 </w:t>
            </w:r>
            <w:proofErr w:type="spellStart"/>
            <w:r w:rsidRPr="00A26283"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33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spacing w:line="320" w:lineRule="atLeast"/>
              <w:ind w:left="0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Туалеты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модульные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18 </w:t>
            </w:r>
            <w:proofErr w:type="spellStart"/>
            <w:r>
              <w:rPr>
                <w:sz w:val="28"/>
              </w:rPr>
              <w:t>кабин</w:t>
            </w:r>
            <w:proofErr w:type="spellEnd"/>
          </w:p>
        </w:tc>
      </w:tr>
      <w:tr w:rsidR="00DC4A08" w:rsidTr="00F85C9A">
        <w:trPr>
          <w:trHeight w:val="333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spacing w:line="320" w:lineRule="atLeast"/>
              <w:ind w:left="0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Стационарные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туалеты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118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64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spacing w:before="21"/>
              <w:rPr>
                <w:sz w:val="28"/>
              </w:rPr>
            </w:pPr>
            <w:proofErr w:type="spellStart"/>
            <w:r>
              <w:rPr>
                <w:sz w:val="28"/>
              </w:rPr>
              <w:t>Комнаты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матери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ребенка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spacing w:before="21"/>
              <w:ind w:lef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spacing w:before="21"/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>5,8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41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ind w:right="348"/>
              <w:rPr>
                <w:sz w:val="28"/>
              </w:rPr>
            </w:pPr>
            <w:proofErr w:type="spellStart"/>
            <w:r>
              <w:rPr>
                <w:sz w:val="28"/>
              </w:rPr>
              <w:t>Площадки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выгула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собак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926,61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59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НТО</w:t>
            </w:r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312,36 </w:t>
            </w:r>
            <w:proofErr w:type="spellStart"/>
            <w:r>
              <w:rPr>
                <w:spacing w:val="-4"/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59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Зона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отдыха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Без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купания</w:t>
            </w:r>
            <w:proofErr w:type="spellEnd"/>
          </w:p>
        </w:tc>
      </w:tr>
      <w:tr w:rsidR="00DC4A08" w:rsidTr="00F85C9A">
        <w:trPr>
          <w:trHeight w:val="591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spacing w:line="242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Велосипедные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дорожки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pacing w:val="-2"/>
                <w:sz w:val="28"/>
              </w:rPr>
              <w:t>количество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Протяженность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3,2 </w:t>
            </w:r>
            <w:proofErr w:type="spellStart"/>
            <w:r>
              <w:rPr>
                <w:spacing w:val="-4"/>
                <w:sz w:val="28"/>
              </w:rPr>
              <w:t>км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покрытие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асфальтовое</w:t>
            </w:r>
            <w:proofErr w:type="spellEnd"/>
          </w:p>
        </w:tc>
      </w:tr>
      <w:tr w:rsidR="00DC4A08" w:rsidTr="00F85C9A">
        <w:trPr>
          <w:trHeight w:val="412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spacing w:line="242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Фонтаны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</w:t>
            </w:r>
            <w:proofErr w:type="spellStart"/>
            <w:r>
              <w:rPr>
                <w:spacing w:val="-2"/>
                <w:sz w:val="28"/>
              </w:rPr>
              <w:t>действующие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105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108,59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406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spacing w:line="242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Посты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охраны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105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11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</w:p>
        </w:tc>
      </w:tr>
    </w:tbl>
    <w:p w:rsidR="00DC4A08" w:rsidRDefault="00DC4A08" w:rsidP="00DC4A08">
      <w:pPr>
        <w:pStyle w:val="TableParagraph"/>
        <w:rPr>
          <w:sz w:val="28"/>
        </w:rPr>
        <w:sectPr w:rsidR="00DC4A08" w:rsidSect="00A26283">
          <w:pgSz w:w="11900" w:h="16840"/>
          <w:pgMar w:top="709" w:right="708" w:bottom="426" w:left="1700" w:header="720" w:footer="720" w:gutter="0"/>
          <w:cols w:space="720"/>
        </w:sectPr>
      </w:pPr>
    </w:p>
    <w:p w:rsidR="00DC4A08" w:rsidRDefault="00DC4A08" w:rsidP="00DC4A08">
      <w:pPr>
        <w:rPr>
          <w:b/>
          <w:sz w:val="28"/>
          <w:szCs w:val="28"/>
        </w:rPr>
      </w:pPr>
    </w:p>
    <w:p w:rsidR="00DC4A08" w:rsidRDefault="00DC4A08" w:rsidP="00DC4A08">
      <w:pPr>
        <w:jc w:val="center"/>
        <w:rPr>
          <w:b/>
          <w:sz w:val="28"/>
        </w:rPr>
      </w:pPr>
      <w:r>
        <w:rPr>
          <w:b/>
          <w:sz w:val="28"/>
        </w:rPr>
        <w:t>Парк</w:t>
      </w:r>
      <w:r>
        <w:rPr>
          <w:b/>
          <w:spacing w:val="-7"/>
          <w:sz w:val="28"/>
        </w:rPr>
        <w:t xml:space="preserve"> </w:t>
      </w:r>
      <w:r>
        <w:rPr>
          <w:b/>
          <w:spacing w:val="-7"/>
          <w:sz w:val="28"/>
        </w:rPr>
        <w:t>«</w:t>
      </w:r>
      <w:r>
        <w:rPr>
          <w:b/>
          <w:spacing w:val="-7"/>
          <w:sz w:val="28"/>
        </w:rPr>
        <w:t xml:space="preserve">Залив </w:t>
      </w:r>
      <w:proofErr w:type="spellStart"/>
      <w:r>
        <w:rPr>
          <w:b/>
          <w:spacing w:val="-7"/>
          <w:sz w:val="28"/>
        </w:rPr>
        <w:t>Захарково</w:t>
      </w:r>
      <w:proofErr w:type="spellEnd"/>
      <w:r>
        <w:rPr>
          <w:b/>
          <w:spacing w:val="-7"/>
          <w:sz w:val="28"/>
        </w:rPr>
        <w:t>»</w:t>
      </w:r>
    </w:p>
    <w:p w:rsidR="00DC4A08" w:rsidRDefault="00DC4A08" w:rsidP="00DC4A08">
      <w:pPr>
        <w:pStyle w:val="a4"/>
        <w:spacing w:before="93" w:after="1"/>
        <w:jc w:val="left"/>
        <w:rPr>
          <w:b/>
          <w:sz w:val="20"/>
        </w:rPr>
      </w:pPr>
    </w:p>
    <w:tbl>
      <w:tblPr>
        <w:tblStyle w:val="TableNormal"/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5"/>
        <w:gridCol w:w="1700"/>
        <w:gridCol w:w="3150"/>
      </w:tblGrid>
      <w:tr w:rsidR="00DC4A08" w:rsidTr="00F85C9A">
        <w:trPr>
          <w:trHeight w:val="685"/>
        </w:trPr>
        <w:tc>
          <w:tcPr>
            <w:tcW w:w="3955" w:type="dxa"/>
          </w:tcPr>
          <w:p w:rsidR="00DC4A08" w:rsidRDefault="00DC4A08" w:rsidP="00F85C9A">
            <w:pPr>
              <w:pStyle w:val="TableParagrap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Наименование</w:t>
            </w:r>
            <w:proofErr w:type="spellEnd"/>
            <w:r>
              <w:rPr>
                <w:b/>
                <w:spacing w:val="-18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объектов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инфраструктуры</w:t>
            </w:r>
            <w:proofErr w:type="spellEnd"/>
          </w:p>
        </w:tc>
        <w:tc>
          <w:tcPr>
            <w:tcW w:w="1700" w:type="dxa"/>
          </w:tcPr>
          <w:p w:rsidR="00DC4A08" w:rsidRDefault="00DC4A08" w:rsidP="00F85C9A">
            <w:pPr>
              <w:pStyle w:val="TableParagraph"/>
              <w:ind w:left="105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Всего</w:t>
            </w:r>
            <w:proofErr w:type="spellEnd"/>
            <w:r>
              <w:rPr>
                <w:b/>
                <w:sz w:val="28"/>
              </w:rPr>
              <w:t>,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pacing w:val="-5"/>
                <w:sz w:val="28"/>
              </w:rPr>
              <w:t>шт</w:t>
            </w:r>
            <w:proofErr w:type="spellEnd"/>
            <w:r>
              <w:rPr>
                <w:b/>
                <w:spacing w:val="-5"/>
                <w:sz w:val="28"/>
              </w:rPr>
              <w:t>.</w:t>
            </w:r>
          </w:p>
        </w:tc>
        <w:tc>
          <w:tcPr>
            <w:tcW w:w="3150" w:type="dxa"/>
          </w:tcPr>
          <w:p w:rsidR="00DC4A08" w:rsidRDefault="00DC4A08" w:rsidP="00F85C9A">
            <w:pPr>
              <w:pStyle w:val="TableParagraph"/>
              <w:ind w:left="10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Дополнительная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информация</w:t>
            </w:r>
            <w:proofErr w:type="spellEnd"/>
          </w:p>
        </w:tc>
      </w:tr>
      <w:tr w:rsidR="00DC4A08" w:rsidTr="00F85C9A">
        <w:trPr>
          <w:trHeight w:val="748"/>
        </w:trPr>
        <w:tc>
          <w:tcPr>
            <w:tcW w:w="3955" w:type="dxa"/>
          </w:tcPr>
          <w:p w:rsidR="00DC4A08" w:rsidRDefault="00DC4A08" w:rsidP="00F85C9A">
            <w:pPr>
              <w:pStyle w:val="TableParagraph"/>
              <w:spacing w:line="32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Детские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площадки</w:t>
            </w:r>
            <w:proofErr w:type="spellEnd"/>
          </w:p>
          <w:p w:rsidR="00DC4A08" w:rsidRDefault="00DC4A08" w:rsidP="00F85C9A">
            <w:pPr>
              <w:pStyle w:val="TableParagraph"/>
              <w:spacing w:before="0"/>
              <w:rPr>
                <w:sz w:val="28"/>
              </w:rPr>
            </w:pPr>
            <w:r>
              <w:rPr>
                <w:sz w:val="28"/>
              </w:rPr>
              <w:t>(с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покрытием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1036,63 </w:t>
            </w:r>
            <w:proofErr w:type="spellStart"/>
            <w:r>
              <w:rPr>
                <w:spacing w:val="-2"/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681"/>
        </w:trPr>
        <w:tc>
          <w:tcPr>
            <w:tcW w:w="3955" w:type="dxa"/>
          </w:tcPr>
          <w:p w:rsidR="00DC4A08" w:rsidRPr="00DC4A08" w:rsidRDefault="00DC4A08" w:rsidP="00F85C9A">
            <w:pPr>
              <w:pStyle w:val="TableParagraph"/>
              <w:rPr>
                <w:sz w:val="28"/>
                <w:lang w:val="ru-RU"/>
              </w:rPr>
            </w:pPr>
            <w:r w:rsidRPr="00DC4A08">
              <w:rPr>
                <w:sz w:val="28"/>
                <w:lang w:val="ru-RU"/>
              </w:rPr>
              <w:t>Площадки</w:t>
            </w:r>
            <w:r w:rsidRPr="00DC4A08">
              <w:rPr>
                <w:spacing w:val="-18"/>
                <w:sz w:val="28"/>
                <w:lang w:val="ru-RU"/>
              </w:rPr>
              <w:t xml:space="preserve"> </w:t>
            </w:r>
            <w:proofErr w:type="spellStart"/>
            <w:r w:rsidRPr="00DC4A08">
              <w:rPr>
                <w:sz w:val="28"/>
                <w:lang w:val="ru-RU"/>
              </w:rPr>
              <w:t>воркаут</w:t>
            </w:r>
            <w:proofErr w:type="spellEnd"/>
            <w:r w:rsidRPr="00DC4A08">
              <w:rPr>
                <w:spacing w:val="-17"/>
                <w:sz w:val="28"/>
                <w:lang w:val="ru-RU"/>
              </w:rPr>
              <w:t xml:space="preserve"> </w:t>
            </w:r>
            <w:r w:rsidRPr="00DC4A08">
              <w:rPr>
                <w:sz w:val="28"/>
                <w:lang w:val="ru-RU"/>
              </w:rPr>
              <w:t>и уличные тренажеры</w:t>
            </w:r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>143,5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489"/>
        </w:trPr>
        <w:tc>
          <w:tcPr>
            <w:tcW w:w="3955" w:type="dxa"/>
          </w:tcPr>
          <w:p w:rsidR="00DC4A08" w:rsidRDefault="00DC4A08" w:rsidP="00F85C9A">
            <w:pPr>
              <w:pStyle w:val="TableParagraph"/>
              <w:spacing w:before="21"/>
              <w:ind w:right="348"/>
              <w:rPr>
                <w:sz w:val="28"/>
              </w:rPr>
            </w:pPr>
            <w:proofErr w:type="spellStart"/>
            <w:r>
              <w:rPr>
                <w:sz w:val="28"/>
              </w:rPr>
              <w:t>Футбольное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поле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spacing w:before="21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spacing w:before="21"/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1029,0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64"/>
        </w:trPr>
        <w:tc>
          <w:tcPr>
            <w:tcW w:w="3955" w:type="dxa"/>
          </w:tcPr>
          <w:p w:rsidR="00DC4A08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Столы</w:t>
            </w:r>
            <w:proofErr w:type="spellEnd"/>
            <w:r w:rsidRPr="00A26283">
              <w:rPr>
                <w:spacing w:val="-18"/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для</w:t>
            </w:r>
            <w:proofErr w:type="spellEnd"/>
            <w:r w:rsidRPr="00A26283">
              <w:rPr>
                <w:spacing w:val="-17"/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настольного</w:t>
            </w:r>
            <w:proofErr w:type="spellEnd"/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тенниса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0"/>
              <w:ind w:left="0"/>
              <w:jc w:val="center"/>
              <w:rPr>
                <w:sz w:val="26"/>
              </w:rPr>
            </w:pPr>
            <w:r>
              <w:rPr>
                <w:sz w:val="26"/>
              </w:rPr>
              <w:t>489,82</w:t>
            </w:r>
            <w:r w:rsidRPr="00A26283">
              <w:rPr>
                <w:sz w:val="26"/>
              </w:rPr>
              <w:t xml:space="preserve"> </w:t>
            </w:r>
            <w:proofErr w:type="spellStart"/>
            <w:r w:rsidRPr="00A26283">
              <w:rPr>
                <w:sz w:val="26"/>
              </w:rPr>
              <w:t>кв.м</w:t>
            </w:r>
            <w:proofErr w:type="spellEnd"/>
          </w:p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 w:rsidRPr="00A26283">
              <w:rPr>
                <w:sz w:val="26"/>
              </w:rPr>
              <w:t>(</w:t>
            </w:r>
            <w:proofErr w:type="spellStart"/>
            <w:r w:rsidRPr="00A26283">
              <w:rPr>
                <w:sz w:val="26"/>
              </w:rPr>
              <w:t>резиновое</w:t>
            </w:r>
            <w:proofErr w:type="spellEnd"/>
            <w:r w:rsidRPr="00A26283">
              <w:rPr>
                <w:sz w:val="26"/>
              </w:rPr>
              <w:t xml:space="preserve"> </w:t>
            </w:r>
            <w:proofErr w:type="spellStart"/>
            <w:r w:rsidRPr="00A26283">
              <w:rPr>
                <w:sz w:val="26"/>
              </w:rPr>
              <w:t>покрытие</w:t>
            </w:r>
            <w:proofErr w:type="spellEnd"/>
            <w:r w:rsidRPr="00A26283">
              <w:rPr>
                <w:sz w:val="26"/>
              </w:rPr>
              <w:t>)</w:t>
            </w:r>
          </w:p>
        </w:tc>
      </w:tr>
      <w:tr w:rsidR="00DC4A08" w:rsidTr="00F85C9A">
        <w:trPr>
          <w:trHeight w:val="431"/>
        </w:trPr>
        <w:tc>
          <w:tcPr>
            <w:tcW w:w="3955" w:type="dxa"/>
          </w:tcPr>
          <w:p w:rsidR="00DC4A08" w:rsidRDefault="00DC4A08" w:rsidP="00F85C9A">
            <w:pPr>
              <w:pStyle w:val="TableParagraph"/>
              <w:ind w:right="348"/>
              <w:rPr>
                <w:sz w:val="28"/>
              </w:rPr>
            </w:pPr>
            <w:proofErr w:type="spellStart"/>
            <w:r>
              <w:rPr>
                <w:sz w:val="28"/>
              </w:rPr>
              <w:t>Площадки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выгула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собак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516,95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64"/>
        </w:trPr>
        <w:tc>
          <w:tcPr>
            <w:tcW w:w="3955" w:type="dxa"/>
          </w:tcPr>
          <w:p w:rsidR="00DC4A08" w:rsidRPr="00A26283" w:rsidRDefault="00DC4A08" w:rsidP="00F85C9A">
            <w:pPr>
              <w:pStyle w:val="TableParagraph"/>
              <w:spacing w:line="320" w:lineRule="atLeast"/>
              <w:ind w:left="0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Туалеты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модульные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4 </w:t>
            </w:r>
            <w:proofErr w:type="spellStart"/>
            <w:r>
              <w:rPr>
                <w:sz w:val="28"/>
              </w:rPr>
              <w:t>кабины</w:t>
            </w:r>
            <w:proofErr w:type="spellEnd"/>
          </w:p>
        </w:tc>
      </w:tr>
      <w:tr w:rsidR="00DC4A08" w:rsidTr="00F85C9A">
        <w:trPr>
          <w:trHeight w:val="364"/>
        </w:trPr>
        <w:tc>
          <w:tcPr>
            <w:tcW w:w="3955" w:type="dxa"/>
          </w:tcPr>
          <w:p w:rsidR="00DC4A08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Посты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охраны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</w:p>
        </w:tc>
      </w:tr>
    </w:tbl>
    <w:p w:rsidR="00DC4A08" w:rsidRDefault="00DC4A08" w:rsidP="00DC4A08">
      <w:pPr>
        <w:pStyle w:val="TableParagraph"/>
        <w:rPr>
          <w:sz w:val="28"/>
        </w:rPr>
      </w:pPr>
    </w:p>
    <w:p w:rsidR="00DC4A08" w:rsidRPr="00271B08" w:rsidRDefault="00DC4A08" w:rsidP="00DC4A08"/>
    <w:p w:rsidR="00DC4A08" w:rsidRDefault="00DC4A08" w:rsidP="00DC4A08"/>
    <w:p w:rsidR="00DC4A08" w:rsidRDefault="00DC4A08" w:rsidP="00DC4A08">
      <w:pPr>
        <w:tabs>
          <w:tab w:val="left" w:pos="3420"/>
        </w:tabs>
        <w:jc w:val="center"/>
        <w:rPr>
          <w:b/>
          <w:spacing w:val="-7"/>
          <w:sz w:val="28"/>
        </w:rPr>
      </w:pPr>
      <w:r>
        <w:rPr>
          <w:b/>
          <w:sz w:val="28"/>
        </w:rPr>
        <w:t>Парк</w:t>
      </w:r>
      <w:r>
        <w:rPr>
          <w:b/>
          <w:spacing w:val="-7"/>
          <w:sz w:val="28"/>
        </w:rPr>
        <w:t xml:space="preserve"> «Покровский берег»</w:t>
      </w:r>
      <w:r>
        <w:rPr>
          <w:b/>
          <w:spacing w:val="-7"/>
          <w:sz w:val="28"/>
        </w:rPr>
        <w:t xml:space="preserve"> (Химки-2)</w:t>
      </w:r>
    </w:p>
    <w:p w:rsidR="00DC4A08" w:rsidRDefault="00DC4A08" w:rsidP="00DC4A08">
      <w:pPr>
        <w:tabs>
          <w:tab w:val="left" w:pos="3420"/>
        </w:tabs>
      </w:pPr>
    </w:p>
    <w:p w:rsidR="00DC4A08" w:rsidRPr="00271B08" w:rsidRDefault="00DC4A08" w:rsidP="00DC4A08">
      <w:pPr>
        <w:tabs>
          <w:tab w:val="left" w:pos="3420"/>
        </w:tabs>
      </w:pPr>
      <w:r>
        <w:tab/>
      </w: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5"/>
        <w:gridCol w:w="1700"/>
        <w:gridCol w:w="3150"/>
      </w:tblGrid>
      <w:tr w:rsidR="00DC4A08" w:rsidTr="00F85C9A">
        <w:trPr>
          <w:trHeight w:val="681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Наименование</w:t>
            </w:r>
            <w:proofErr w:type="spellEnd"/>
            <w:r>
              <w:rPr>
                <w:b/>
                <w:spacing w:val="-18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объектов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инфраструктуры</w:t>
            </w:r>
            <w:proofErr w:type="spellEnd"/>
          </w:p>
        </w:tc>
        <w:tc>
          <w:tcPr>
            <w:tcW w:w="1700" w:type="dxa"/>
          </w:tcPr>
          <w:p w:rsidR="00DC4A08" w:rsidRDefault="00DC4A08" w:rsidP="00F85C9A">
            <w:pPr>
              <w:pStyle w:val="TableParagraph"/>
              <w:ind w:left="105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Всего</w:t>
            </w:r>
            <w:proofErr w:type="spellEnd"/>
            <w:r>
              <w:rPr>
                <w:b/>
                <w:sz w:val="28"/>
              </w:rPr>
              <w:t>,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pacing w:val="-5"/>
                <w:sz w:val="28"/>
              </w:rPr>
              <w:t>шт</w:t>
            </w:r>
            <w:proofErr w:type="spellEnd"/>
            <w:r>
              <w:rPr>
                <w:b/>
                <w:spacing w:val="-5"/>
                <w:sz w:val="28"/>
              </w:rPr>
              <w:t>.</w:t>
            </w:r>
          </w:p>
        </w:tc>
        <w:tc>
          <w:tcPr>
            <w:tcW w:w="3150" w:type="dxa"/>
          </w:tcPr>
          <w:p w:rsidR="00DC4A08" w:rsidRDefault="00DC4A08" w:rsidP="00F85C9A">
            <w:pPr>
              <w:pStyle w:val="TableParagraph"/>
              <w:ind w:left="10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Дополнительная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информация</w:t>
            </w:r>
            <w:proofErr w:type="spellEnd"/>
          </w:p>
        </w:tc>
      </w:tr>
      <w:tr w:rsidR="00DC4A08" w:rsidTr="00F85C9A">
        <w:trPr>
          <w:trHeight w:val="593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Детские</w:t>
            </w:r>
            <w:proofErr w:type="spellEnd"/>
            <w:r w:rsidRPr="00A26283">
              <w:rPr>
                <w:spacing w:val="-9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площадки</w:t>
            </w:r>
            <w:proofErr w:type="spellEnd"/>
          </w:p>
          <w:p w:rsidR="00DC4A08" w:rsidRPr="00A26283" w:rsidRDefault="00DC4A08" w:rsidP="00F85C9A">
            <w:pPr>
              <w:pStyle w:val="TableParagraph"/>
              <w:spacing w:before="5"/>
              <w:rPr>
                <w:sz w:val="28"/>
              </w:rPr>
            </w:pPr>
            <w:r w:rsidRPr="00A26283">
              <w:rPr>
                <w:sz w:val="28"/>
              </w:rPr>
              <w:t>(</w:t>
            </w:r>
            <w:proofErr w:type="spellStart"/>
            <w:r w:rsidRPr="00A26283">
              <w:rPr>
                <w:sz w:val="28"/>
              </w:rPr>
              <w:t>резиновое</w:t>
            </w:r>
            <w:proofErr w:type="spellEnd"/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покрытие</w:t>
            </w:r>
            <w:proofErr w:type="spellEnd"/>
            <w:r w:rsidRPr="00A26283">
              <w:rPr>
                <w:spacing w:val="-2"/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 768,44 </w:t>
            </w:r>
            <w:proofErr w:type="spellStart"/>
            <w:r w:rsidRPr="00A26283">
              <w:rPr>
                <w:spacing w:val="-4"/>
                <w:sz w:val="28"/>
              </w:rPr>
              <w:t>кв.м</w:t>
            </w:r>
            <w:proofErr w:type="spellEnd"/>
          </w:p>
        </w:tc>
      </w:tr>
      <w:tr w:rsidR="00DC4A08" w:rsidRPr="00632505" w:rsidTr="00F85C9A">
        <w:trPr>
          <w:trHeight w:val="685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Детские</w:t>
            </w:r>
            <w:proofErr w:type="spellEnd"/>
            <w:r w:rsidRPr="00A26283">
              <w:rPr>
                <w:spacing w:val="-9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площадки</w:t>
            </w:r>
            <w:proofErr w:type="spellEnd"/>
          </w:p>
          <w:p w:rsidR="00DC4A08" w:rsidRPr="00A26283" w:rsidRDefault="00DC4A08" w:rsidP="00F85C9A">
            <w:pPr>
              <w:pStyle w:val="TableParagraph"/>
              <w:spacing w:before="21"/>
              <w:rPr>
                <w:sz w:val="28"/>
              </w:rPr>
            </w:pPr>
            <w:r w:rsidRPr="00A26283"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песчаное</w:t>
            </w:r>
            <w:proofErr w:type="spellEnd"/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покрытие</w:t>
            </w:r>
            <w:proofErr w:type="spellEnd"/>
            <w:r w:rsidRPr="00A26283">
              <w:rPr>
                <w:spacing w:val="-2"/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890,73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</w:tr>
      <w:tr w:rsidR="00DC4A08" w:rsidRPr="00632505" w:rsidTr="00F85C9A">
        <w:trPr>
          <w:trHeight w:val="685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spacing w:before="21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Площадки</w:t>
            </w:r>
            <w:proofErr w:type="spellEnd"/>
            <w:r w:rsidRPr="00A26283">
              <w:rPr>
                <w:spacing w:val="-18"/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воркаут</w:t>
            </w:r>
            <w:proofErr w:type="spellEnd"/>
            <w:r w:rsidRPr="00A26283">
              <w:rPr>
                <w:spacing w:val="-17"/>
                <w:sz w:val="28"/>
              </w:rPr>
              <w:t xml:space="preserve"> </w:t>
            </w:r>
            <w:r w:rsidRPr="00A26283">
              <w:rPr>
                <w:sz w:val="28"/>
              </w:rPr>
              <w:t>(</w:t>
            </w:r>
            <w:proofErr w:type="spellStart"/>
            <w:r w:rsidRPr="00A26283">
              <w:rPr>
                <w:sz w:val="28"/>
              </w:rPr>
              <w:t>резиновое</w:t>
            </w:r>
            <w:proofErr w:type="spellEnd"/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покрытие</w:t>
            </w:r>
            <w:proofErr w:type="spellEnd"/>
            <w:r w:rsidRPr="00A26283">
              <w:rPr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394,54 </w:t>
            </w:r>
            <w:proofErr w:type="spellStart"/>
            <w:r w:rsidRPr="00A26283"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685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spacing w:before="21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Теннисные</w:t>
            </w:r>
            <w:proofErr w:type="spellEnd"/>
            <w:r w:rsidRPr="00A26283">
              <w:rPr>
                <w:spacing w:val="-14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корты</w:t>
            </w:r>
            <w:proofErr w:type="spellEnd"/>
            <w:r w:rsidRPr="00A26283">
              <w:rPr>
                <w:spacing w:val="-2"/>
                <w:sz w:val="28"/>
              </w:rPr>
              <w:t xml:space="preserve"> (</w:t>
            </w:r>
            <w:proofErr w:type="spellStart"/>
            <w:r w:rsidRPr="00A26283">
              <w:rPr>
                <w:spacing w:val="-2"/>
                <w:sz w:val="28"/>
              </w:rPr>
              <w:t>резиновое</w:t>
            </w:r>
            <w:proofErr w:type="spellEnd"/>
            <w:r w:rsidRPr="00A26283">
              <w:rPr>
                <w:spacing w:val="-2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покрытие</w:t>
            </w:r>
            <w:proofErr w:type="spellEnd"/>
            <w:r w:rsidRPr="00A26283">
              <w:rPr>
                <w:spacing w:val="-2"/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671,74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64"/>
        </w:trPr>
        <w:tc>
          <w:tcPr>
            <w:tcW w:w="3945" w:type="dxa"/>
          </w:tcPr>
          <w:p w:rsidR="00DC4A08" w:rsidRPr="00DC4A08" w:rsidRDefault="00DC4A08" w:rsidP="00F85C9A">
            <w:pPr>
              <w:pStyle w:val="TableParagraph"/>
              <w:rPr>
                <w:sz w:val="28"/>
                <w:lang w:val="ru-RU"/>
              </w:rPr>
            </w:pPr>
            <w:r w:rsidRPr="00DC4A08">
              <w:rPr>
                <w:sz w:val="28"/>
                <w:lang w:val="ru-RU"/>
              </w:rPr>
              <w:t>Многофункциональные спортивные площадки (резиновое покрытие)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677,31</w:t>
            </w:r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685"/>
        </w:trPr>
        <w:tc>
          <w:tcPr>
            <w:tcW w:w="3945" w:type="dxa"/>
          </w:tcPr>
          <w:p w:rsidR="00DC4A08" w:rsidRPr="00DC4A08" w:rsidRDefault="00DC4A08" w:rsidP="00F85C9A">
            <w:pPr>
              <w:pStyle w:val="TableParagraph"/>
              <w:rPr>
                <w:sz w:val="28"/>
                <w:lang w:val="ru-RU"/>
              </w:rPr>
            </w:pPr>
            <w:r w:rsidRPr="00DC4A08">
              <w:rPr>
                <w:sz w:val="28"/>
                <w:lang w:val="ru-RU"/>
              </w:rPr>
              <w:t>Площадки</w:t>
            </w:r>
            <w:r w:rsidRPr="00DC4A08">
              <w:rPr>
                <w:spacing w:val="-18"/>
                <w:sz w:val="28"/>
                <w:lang w:val="ru-RU"/>
              </w:rPr>
              <w:t xml:space="preserve"> </w:t>
            </w:r>
            <w:r w:rsidRPr="00DC4A08">
              <w:rPr>
                <w:sz w:val="28"/>
                <w:lang w:val="ru-RU"/>
              </w:rPr>
              <w:t>для</w:t>
            </w:r>
            <w:r w:rsidRPr="00DC4A08">
              <w:rPr>
                <w:spacing w:val="-17"/>
                <w:sz w:val="28"/>
                <w:lang w:val="ru-RU"/>
              </w:rPr>
              <w:t xml:space="preserve"> </w:t>
            </w:r>
            <w:r w:rsidRPr="00DC4A08">
              <w:rPr>
                <w:sz w:val="28"/>
                <w:lang w:val="ru-RU"/>
              </w:rPr>
              <w:t xml:space="preserve">пляжного </w:t>
            </w:r>
            <w:r w:rsidRPr="00DC4A08">
              <w:rPr>
                <w:spacing w:val="-2"/>
                <w:sz w:val="28"/>
                <w:lang w:val="ru-RU"/>
              </w:rPr>
              <w:t>волейбола (песок)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141,32</w:t>
            </w:r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429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Поле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мини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гольфа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2 413,55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429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Зоны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отдыха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Без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купания</w:t>
            </w:r>
            <w:proofErr w:type="spellEnd"/>
          </w:p>
        </w:tc>
      </w:tr>
      <w:tr w:rsidR="00DC4A08" w:rsidRPr="00857A63" w:rsidTr="00F85C9A">
        <w:trPr>
          <w:trHeight w:val="421"/>
        </w:trPr>
        <w:tc>
          <w:tcPr>
            <w:tcW w:w="3945" w:type="dxa"/>
          </w:tcPr>
          <w:p w:rsidR="00DC4A08" w:rsidRPr="0057523D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 w:rsidRPr="0057523D">
              <w:rPr>
                <w:sz w:val="28"/>
              </w:rPr>
              <w:lastRenderedPageBreak/>
              <w:t>Летний</w:t>
            </w:r>
            <w:proofErr w:type="spellEnd"/>
            <w:r w:rsidRPr="0057523D">
              <w:rPr>
                <w:sz w:val="28"/>
              </w:rPr>
              <w:t xml:space="preserve"> </w:t>
            </w:r>
            <w:proofErr w:type="spellStart"/>
            <w:r w:rsidRPr="0057523D">
              <w:rPr>
                <w:sz w:val="28"/>
              </w:rPr>
              <w:t>кинотеатр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Pr="0057523D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57523D">
              <w:rPr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 w:rsidRPr="0057523D">
              <w:rPr>
                <w:sz w:val="28"/>
              </w:rPr>
              <w:t xml:space="preserve">217,17 </w:t>
            </w:r>
            <w:proofErr w:type="spellStart"/>
            <w:r w:rsidRPr="0057523D"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33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spacing w:line="320" w:lineRule="atLeast"/>
              <w:ind w:left="0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Туалеты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модульные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4 </w:t>
            </w:r>
            <w:proofErr w:type="spellStart"/>
            <w:r>
              <w:rPr>
                <w:sz w:val="28"/>
              </w:rPr>
              <w:t>кабины</w:t>
            </w:r>
            <w:proofErr w:type="spellEnd"/>
          </w:p>
        </w:tc>
      </w:tr>
      <w:tr w:rsidR="00DC4A08" w:rsidTr="00F85C9A">
        <w:trPr>
          <w:trHeight w:val="364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spacing w:before="21"/>
              <w:rPr>
                <w:sz w:val="28"/>
              </w:rPr>
            </w:pPr>
            <w:proofErr w:type="spellStart"/>
            <w:r>
              <w:rPr>
                <w:sz w:val="28"/>
              </w:rPr>
              <w:t>Комнаты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матери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ребенка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spacing w:before="21"/>
              <w:ind w:left="10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spacing w:before="21"/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>5,8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59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Зоны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отдыха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Без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купания</w:t>
            </w:r>
            <w:proofErr w:type="spellEnd"/>
          </w:p>
        </w:tc>
      </w:tr>
      <w:tr w:rsidR="00DC4A08" w:rsidTr="00F85C9A">
        <w:trPr>
          <w:trHeight w:val="406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spacing w:line="242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Посты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охраны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105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</w:p>
        </w:tc>
      </w:tr>
    </w:tbl>
    <w:p w:rsidR="00DC4A08" w:rsidRPr="00271B08" w:rsidRDefault="00DC4A08" w:rsidP="00DC4A08">
      <w:pPr>
        <w:tabs>
          <w:tab w:val="left" w:pos="3420"/>
        </w:tabs>
        <w:sectPr w:rsidR="00DC4A08" w:rsidRPr="00271B08" w:rsidSect="00A26283">
          <w:type w:val="continuous"/>
          <w:pgSz w:w="11900" w:h="16840"/>
          <w:pgMar w:top="1120" w:right="708" w:bottom="709" w:left="1700" w:header="720" w:footer="720" w:gutter="0"/>
          <w:cols w:space="720"/>
        </w:sectPr>
      </w:pPr>
    </w:p>
    <w:p w:rsidR="00DC4A08" w:rsidRDefault="00DC4A08" w:rsidP="00DC4A08">
      <w:pPr>
        <w:spacing w:before="69"/>
        <w:ind w:right="134"/>
        <w:jc w:val="center"/>
        <w:rPr>
          <w:b/>
          <w:sz w:val="28"/>
        </w:rPr>
      </w:pPr>
      <w:r>
        <w:rPr>
          <w:b/>
          <w:sz w:val="28"/>
        </w:rPr>
        <w:lastRenderedPageBreak/>
        <w:t>ПИП «Тушинский»</w:t>
      </w:r>
      <w:r>
        <w:rPr>
          <w:b/>
          <w:sz w:val="28"/>
        </w:rPr>
        <w:t xml:space="preserve"> (</w:t>
      </w:r>
      <w:proofErr w:type="spellStart"/>
      <w:r>
        <w:rPr>
          <w:b/>
          <w:sz w:val="28"/>
        </w:rPr>
        <w:t>Алёшкинский</w:t>
      </w:r>
      <w:proofErr w:type="spellEnd"/>
      <w:r>
        <w:rPr>
          <w:b/>
          <w:sz w:val="28"/>
        </w:rPr>
        <w:t xml:space="preserve"> лес)</w:t>
      </w:r>
    </w:p>
    <w:p w:rsidR="00DC4A08" w:rsidRDefault="00DC4A08" w:rsidP="00DC4A08">
      <w:pPr>
        <w:spacing w:before="69"/>
        <w:ind w:right="134"/>
        <w:jc w:val="center"/>
        <w:rPr>
          <w:b/>
          <w:sz w:val="28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5"/>
        <w:gridCol w:w="1700"/>
        <w:gridCol w:w="3150"/>
      </w:tblGrid>
      <w:tr w:rsidR="00DC4A08" w:rsidTr="00F85C9A">
        <w:trPr>
          <w:trHeight w:val="681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Наименование</w:t>
            </w:r>
            <w:proofErr w:type="spellEnd"/>
            <w:r>
              <w:rPr>
                <w:b/>
                <w:spacing w:val="-18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объектов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инфраструктуры</w:t>
            </w:r>
            <w:proofErr w:type="spellEnd"/>
          </w:p>
        </w:tc>
        <w:tc>
          <w:tcPr>
            <w:tcW w:w="1700" w:type="dxa"/>
          </w:tcPr>
          <w:p w:rsidR="00DC4A08" w:rsidRDefault="00DC4A08" w:rsidP="00F85C9A">
            <w:pPr>
              <w:pStyle w:val="TableParagraph"/>
              <w:ind w:left="105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Всего</w:t>
            </w:r>
            <w:proofErr w:type="spellEnd"/>
            <w:r>
              <w:rPr>
                <w:b/>
                <w:sz w:val="28"/>
              </w:rPr>
              <w:t>,</w:t>
            </w:r>
            <w:r>
              <w:rPr>
                <w:b/>
                <w:spacing w:val="-7"/>
                <w:sz w:val="28"/>
              </w:rPr>
              <w:t xml:space="preserve"> </w:t>
            </w:r>
            <w:proofErr w:type="spellStart"/>
            <w:r>
              <w:rPr>
                <w:b/>
                <w:spacing w:val="-5"/>
                <w:sz w:val="28"/>
              </w:rPr>
              <w:t>шт</w:t>
            </w:r>
            <w:proofErr w:type="spellEnd"/>
            <w:r>
              <w:rPr>
                <w:b/>
                <w:spacing w:val="-5"/>
                <w:sz w:val="28"/>
              </w:rPr>
              <w:t>.</w:t>
            </w:r>
          </w:p>
        </w:tc>
        <w:tc>
          <w:tcPr>
            <w:tcW w:w="3150" w:type="dxa"/>
          </w:tcPr>
          <w:p w:rsidR="00DC4A08" w:rsidRDefault="00DC4A08" w:rsidP="00F85C9A">
            <w:pPr>
              <w:pStyle w:val="TableParagraph"/>
              <w:ind w:left="10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Дополнительная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информация</w:t>
            </w:r>
            <w:proofErr w:type="spellEnd"/>
          </w:p>
        </w:tc>
      </w:tr>
      <w:tr w:rsidR="00DC4A08" w:rsidTr="00F85C9A">
        <w:trPr>
          <w:trHeight w:val="593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Детские</w:t>
            </w:r>
            <w:proofErr w:type="spellEnd"/>
            <w:r w:rsidRPr="00A26283">
              <w:rPr>
                <w:spacing w:val="-9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площадки</w:t>
            </w:r>
            <w:proofErr w:type="spellEnd"/>
          </w:p>
          <w:p w:rsidR="00DC4A08" w:rsidRPr="00A26283" w:rsidRDefault="00DC4A08" w:rsidP="00F85C9A">
            <w:pPr>
              <w:pStyle w:val="TableParagraph"/>
              <w:spacing w:before="5"/>
              <w:rPr>
                <w:sz w:val="28"/>
              </w:rPr>
            </w:pPr>
            <w:r w:rsidRPr="00A26283">
              <w:rPr>
                <w:sz w:val="28"/>
              </w:rPr>
              <w:t>(</w:t>
            </w:r>
            <w:proofErr w:type="spellStart"/>
            <w:r w:rsidRPr="00A26283">
              <w:rPr>
                <w:sz w:val="28"/>
              </w:rPr>
              <w:t>резиновое</w:t>
            </w:r>
            <w:proofErr w:type="spellEnd"/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покрытие</w:t>
            </w:r>
            <w:proofErr w:type="spellEnd"/>
            <w:r w:rsidRPr="00A26283">
              <w:rPr>
                <w:spacing w:val="-2"/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314,8 </w:t>
            </w:r>
            <w:proofErr w:type="spellStart"/>
            <w:r w:rsidRPr="00A26283">
              <w:rPr>
                <w:spacing w:val="-4"/>
                <w:sz w:val="28"/>
              </w:rPr>
              <w:t>кв.м</w:t>
            </w:r>
            <w:proofErr w:type="spellEnd"/>
          </w:p>
        </w:tc>
      </w:tr>
      <w:tr w:rsidR="00DC4A08" w:rsidRPr="00632505" w:rsidTr="00F85C9A">
        <w:trPr>
          <w:trHeight w:val="685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Детские</w:t>
            </w:r>
            <w:proofErr w:type="spellEnd"/>
            <w:r w:rsidRPr="00A26283">
              <w:rPr>
                <w:spacing w:val="-9"/>
                <w:sz w:val="28"/>
              </w:rPr>
              <w:t xml:space="preserve"> </w:t>
            </w:r>
            <w:proofErr w:type="spellStart"/>
            <w:r w:rsidRPr="00A26283">
              <w:rPr>
                <w:spacing w:val="-2"/>
                <w:sz w:val="28"/>
              </w:rPr>
              <w:t>площадки</w:t>
            </w:r>
            <w:proofErr w:type="spellEnd"/>
          </w:p>
          <w:p w:rsidR="00DC4A08" w:rsidRPr="00A26283" w:rsidRDefault="00DC4A08" w:rsidP="00F85C9A">
            <w:pPr>
              <w:pStyle w:val="TableParagraph"/>
              <w:spacing w:before="21"/>
              <w:rPr>
                <w:sz w:val="28"/>
              </w:rPr>
            </w:pPr>
            <w:r w:rsidRPr="00A26283"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грунтовое</w:t>
            </w:r>
            <w:proofErr w:type="spellEnd"/>
            <w:r w:rsidRPr="00A26283">
              <w:rPr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покрытие</w:t>
            </w:r>
            <w:proofErr w:type="spellEnd"/>
            <w:r w:rsidRPr="00A26283">
              <w:rPr>
                <w:spacing w:val="-2"/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758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</w:tr>
      <w:tr w:rsidR="00DC4A08" w:rsidRPr="00632505" w:rsidTr="00F85C9A">
        <w:trPr>
          <w:trHeight w:val="685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spacing w:before="21"/>
              <w:rPr>
                <w:sz w:val="28"/>
              </w:rPr>
            </w:pPr>
            <w:proofErr w:type="spellStart"/>
            <w:r w:rsidRPr="00A26283">
              <w:rPr>
                <w:sz w:val="28"/>
              </w:rPr>
              <w:t>Площадки</w:t>
            </w:r>
            <w:proofErr w:type="spellEnd"/>
            <w:r w:rsidRPr="00A26283">
              <w:rPr>
                <w:spacing w:val="-18"/>
                <w:sz w:val="28"/>
              </w:rPr>
              <w:t xml:space="preserve"> </w:t>
            </w:r>
            <w:proofErr w:type="spellStart"/>
            <w:r w:rsidRPr="00A26283">
              <w:rPr>
                <w:sz w:val="28"/>
              </w:rPr>
              <w:t>воркаут</w:t>
            </w:r>
            <w:proofErr w:type="spellEnd"/>
            <w:r w:rsidRPr="00A26283">
              <w:rPr>
                <w:spacing w:val="-17"/>
                <w:sz w:val="28"/>
              </w:rPr>
              <w:t xml:space="preserve"> </w:t>
            </w:r>
            <w:r w:rsidRPr="00A26283"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грунтовое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покрытие</w:t>
            </w:r>
            <w:proofErr w:type="spellEnd"/>
            <w:r w:rsidRPr="00A26283">
              <w:rPr>
                <w:sz w:val="28"/>
              </w:rPr>
              <w:t>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375 </w:t>
            </w:r>
            <w:proofErr w:type="spellStart"/>
            <w:r w:rsidRPr="00A26283"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412"/>
        </w:trPr>
        <w:tc>
          <w:tcPr>
            <w:tcW w:w="3945" w:type="dxa"/>
          </w:tcPr>
          <w:p w:rsidR="00DC4A08" w:rsidRPr="00DC4A08" w:rsidRDefault="00DC4A08" w:rsidP="00F85C9A">
            <w:pPr>
              <w:pStyle w:val="TableParagraph"/>
              <w:spacing w:before="21"/>
              <w:rPr>
                <w:sz w:val="28"/>
                <w:lang w:val="ru-RU"/>
              </w:rPr>
            </w:pPr>
            <w:r w:rsidRPr="00DC4A08">
              <w:rPr>
                <w:sz w:val="28"/>
                <w:lang w:val="ru-RU"/>
              </w:rPr>
              <w:t xml:space="preserve">Поле для </w:t>
            </w:r>
            <w:proofErr w:type="spellStart"/>
            <w:r w:rsidRPr="00DC4A08">
              <w:rPr>
                <w:sz w:val="28"/>
                <w:lang w:val="ru-RU"/>
              </w:rPr>
              <w:t>минифутбола</w:t>
            </w:r>
            <w:proofErr w:type="spellEnd"/>
            <w:r w:rsidRPr="00DC4A08">
              <w:rPr>
                <w:sz w:val="28"/>
                <w:lang w:val="ru-RU"/>
              </w:rPr>
              <w:t xml:space="preserve"> (грунтовое покрытие)</w:t>
            </w:r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spacing w:before="21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800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64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Пикниковые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площадки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651 </w:t>
            </w:r>
            <w:proofErr w:type="spellStart"/>
            <w:r>
              <w:rPr>
                <w:sz w:val="28"/>
              </w:rPr>
              <w:t>кв.м</w:t>
            </w:r>
            <w:proofErr w:type="spellEnd"/>
          </w:p>
        </w:tc>
      </w:tr>
      <w:tr w:rsidR="00DC4A08" w:rsidTr="00F85C9A">
        <w:trPr>
          <w:trHeight w:val="333"/>
        </w:trPr>
        <w:tc>
          <w:tcPr>
            <w:tcW w:w="3945" w:type="dxa"/>
          </w:tcPr>
          <w:p w:rsidR="00DC4A08" w:rsidRPr="00A26283" w:rsidRDefault="00DC4A08" w:rsidP="00F85C9A">
            <w:pPr>
              <w:pStyle w:val="TableParagraph"/>
              <w:spacing w:line="320" w:lineRule="atLeast"/>
              <w:ind w:left="0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Туалеты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кабины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Pr="00A26283" w:rsidRDefault="00DC4A08" w:rsidP="00F85C9A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150" w:type="dxa"/>
            <w:vAlign w:val="center"/>
          </w:tcPr>
          <w:p w:rsidR="00DC4A08" w:rsidRPr="00A26283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3 </w:t>
            </w:r>
            <w:proofErr w:type="spellStart"/>
            <w:r>
              <w:rPr>
                <w:sz w:val="28"/>
              </w:rPr>
              <w:t>кабины</w:t>
            </w:r>
            <w:proofErr w:type="spellEnd"/>
          </w:p>
        </w:tc>
      </w:tr>
      <w:tr w:rsidR="00DC4A08" w:rsidTr="00F85C9A">
        <w:trPr>
          <w:trHeight w:val="406"/>
        </w:trPr>
        <w:tc>
          <w:tcPr>
            <w:tcW w:w="3945" w:type="dxa"/>
          </w:tcPr>
          <w:p w:rsidR="00DC4A08" w:rsidRDefault="00DC4A08" w:rsidP="00F85C9A">
            <w:pPr>
              <w:pStyle w:val="TableParagraph"/>
              <w:spacing w:line="242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Посты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охраны</w:t>
            </w:r>
            <w:proofErr w:type="spellEnd"/>
          </w:p>
        </w:tc>
        <w:tc>
          <w:tcPr>
            <w:tcW w:w="1700" w:type="dxa"/>
            <w:vAlign w:val="center"/>
          </w:tcPr>
          <w:p w:rsidR="00DC4A08" w:rsidRDefault="00DC4A08" w:rsidP="00F85C9A">
            <w:pPr>
              <w:pStyle w:val="TableParagraph"/>
              <w:ind w:left="105"/>
              <w:jc w:val="center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150" w:type="dxa"/>
            <w:vAlign w:val="center"/>
          </w:tcPr>
          <w:p w:rsidR="00DC4A08" w:rsidRDefault="00DC4A08" w:rsidP="00F85C9A">
            <w:pPr>
              <w:pStyle w:val="TableParagraph"/>
              <w:ind w:left="108"/>
              <w:jc w:val="center"/>
              <w:rPr>
                <w:sz w:val="28"/>
              </w:rPr>
            </w:pPr>
          </w:p>
        </w:tc>
      </w:tr>
    </w:tbl>
    <w:p w:rsidR="00DC4A08" w:rsidRDefault="00DC4A08" w:rsidP="00DC4A08">
      <w:pPr>
        <w:spacing w:before="69"/>
        <w:ind w:right="134"/>
        <w:jc w:val="center"/>
        <w:rPr>
          <w:b/>
          <w:spacing w:val="-7"/>
          <w:sz w:val="28"/>
        </w:rPr>
      </w:pPr>
    </w:p>
    <w:p w:rsidR="00DC4A08" w:rsidRDefault="00DC4A08" w:rsidP="00DC4A08">
      <w:pPr>
        <w:spacing w:before="69"/>
        <w:ind w:right="134"/>
        <w:jc w:val="center"/>
        <w:rPr>
          <w:b/>
          <w:sz w:val="28"/>
        </w:rPr>
      </w:pPr>
    </w:p>
    <w:p w:rsidR="00DC4A08" w:rsidRDefault="00DC4A08" w:rsidP="00DC4A08">
      <w:pPr>
        <w:pStyle w:val="a4"/>
        <w:spacing w:before="94"/>
        <w:jc w:val="left"/>
        <w:rPr>
          <w:b/>
          <w:sz w:val="20"/>
        </w:rPr>
      </w:pPr>
    </w:p>
    <w:p w:rsidR="00DC4A08" w:rsidRDefault="00DC4A08" w:rsidP="00DC4A08"/>
    <w:p w:rsidR="00DC4A08" w:rsidRDefault="00DC4A08"/>
    <w:sectPr w:rsidR="00DC4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F7F"/>
    <w:rsid w:val="00363025"/>
    <w:rsid w:val="004E51B6"/>
    <w:rsid w:val="00C17F7F"/>
    <w:rsid w:val="00D751BB"/>
    <w:rsid w:val="00DC4A08"/>
    <w:rsid w:val="00DC68A5"/>
    <w:rsid w:val="00F3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923EB"/>
  <w15:chartTrackingRefBased/>
  <w15:docId w15:val="{233ED7C7-082E-442F-A73A-401BCDA8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7F7F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DC4A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DC4A0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DC4A08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C4A08"/>
    <w:pPr>
      <w:widowControl w:val="0"/>
      <w:autoSpaceDE w:val="0"/>
      <w:autoSpaceDN w:val="0"/>
      <w:spacing w:before="16" w:after="0" w:line="240" w:lineRule="auto"/>
      <w:ind w:left="11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 Ксения Андреевна</dc:creator>
  <cp:keywords/>
  <dc:description/>
  <cp:lastModifiedBy>Сорокина Ксения Андреевна</cp:lastModifiedBy>
  <cp:revision>4</cp:revision>
  <dcterms:created xsi:type="dcterms:W3CDTF">2025-06-26T11:39:00Z</dcterms:created>
  <dcterms:modified xsi:type="dcterms:W3CDTF">2025-06-26T12:05:00Z</dcterms:modified>
</cp:coreProperties>
</file>