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88B" w:rsidRDefault="00020ABA" w:rsidP="00020AB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Обратная связь для обращений о фактах коррупции</w:t>
      </w:r>
    </w:p>
    <w:p w:rsidR="0098788B" w:rsidRDefault="00020AB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Уважаемые заявители!</w:t>
      </w:r>
    </w:p>
    <w:p w:rsidR="0098788B" w:rsidRDefault="00020A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реализации антикоррупционных мероприятий, проводимых в Государственном автономном учреждении культуры города Москвы «Музейно-парковый комплекс «Северное Тушино» (далее – МПК),  формирования в обществе нетерпимости к коррупционному поведению функционирует телефон доверия по вопросам противодействия коррупции:</w:t>
      </w:r>
    </w:p>
    <w:p w:rsidR="0098788B" w:rsidRDefault="00020AB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Телефон          8 499 493 00 00    доб. 233</w:t>
      </w:r>
    </w:p>
    <w:p w:rsidR="0098788B" w:rsidRDefault="00020A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Граждане, располагающие конкретной информацией о фактах коррупционных проявлений могут также сообщить о них, воспользовавшись:</w:t>
      </w:r>
    </w:p>
    <w:p w:rsidR="0098788B" w:rsidRDefault="00020ABA">
      <w:pPr>
        <w:pStyle w:val="af7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направив </w:t>
      </w:r>
      <w:r w:rsidR="008632BF">
        <w:rPr>
          <w:rFonts w:ascii="Times New Roman" w:hAnsi="Times New Roman" w:cs="Times New Roman"/>
          <w:sz w:val="28"/>
          <w:szCs w:val="28"/>
        </w:rPr>
        <w:t>письмо</w:t>
      </w:r>
      <w:r>
        <w:rPr>
          <w:rFonts w:ascii="Times New Roman" w:hAnsi="Times New Roman" w:cs="Times New Roman"/>
          <w:sz w:val="28"/>
          <w:szCs w:val="28"/>
        </w:rPr>
        <w:t xml:space="preserve"> по почте на адрес: 125364, г. Москва,                  улица Свободы, д.52 </w:t>
      </w:r>
    </w:p>
    <w:p w:rsidR="008632BF" w:rsidRPr="008632BF" w:rsidRDefault="008632BF" w:rsidP="008632BF">
      <w:pPr>
        <w:pStyle w:val="af7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направив письмо </w:t>
      </w:r>
      <w:r>
        <w:rPr>
          <w:rFonts w:ascii="Times New Roman" w:hAnsi="Times New Roman" w:cs="Times New Roman"/>
          <w:sz w:val="28"/>
          <w:szCs w:val="28"/>
        </w:rPr>
        <w:t>на адрес электронной почты:</w:t>
      </w:r>
      <w:r w:rsidRPr="008632BF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8632BF">
          <w:rPr>
            <w:rFonts w:ascii="Times New Roman" w:hAnsi="Times New Roman" w:cs="Times New Roman"/>
            <w:sz w:val="28"/>
            <w:szCs w:val="28"/>
          </w:rPr>
          <w:t>mpksevtushino@culture.mos.ru</w:t>
        </w:r>
      </w:hyperlink>
    </w:p>
    <w:p w:rsidR="0098788B" w:rsidRDefault="00020AB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Информация принимается и рассматривается о фактах:</w:t>
      </w:r>
    </w:p>
    <w:p w:rsidR="0098788B" w:rsidRDefault="00020ABA">
      <w:pPr>
        <w:pStyle w:val="af7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коррупционных проявлений в действиях работников МПК;</w:t>
      </w:r>
    </w:p>
    <w:p w:rsidR="0098788B" w:rsidRDefault="00020ABA">
      <w:pPr>
        <w:pStyle w:val="af7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конфликта интересов в действиях в действиях работников МПК;</w:t>
      </w:r>
    </w:p>
    <w:p w:rsidR="0098788B" w:rsidRDefault="00020ABA">
      <w:pPr>
        <w:pStyle w:val="af7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несоблюдения работниками МПК ограничений и запретов, установленных законодательством Российской Федерации.</w:t>
      </w:r>
    </w:p>
    <w:p w:rsidR="0098788B" w:rsidRDefault="00020AB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Анонимные обращения и обращения, не касающиеся коррупционных действий работников МПК, не рассматриваются.</w:t>
      </w:r>
    </w:p>
    <w:p w:rsidR="0098788B" w:rsidRDefault="0098788B">
      <w:pPr>
        <w:rPr>
          <w:rFonts w:ascii="Times New Roman" w:hAnsi="Times New Roman" w:cs="Times New Roman"/>
          <w:sz w:val="28"/>
          <w:szCs w:val="28"/>
        </w:rPr>
      </w:pPr>
    </w:p>
    <w:sectPr w:rsidR="00987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88B" w:rsidRDefault="00020ABA">
      <w:pPr>
        <w:spacing w:after="0" w:line="240" w:lineRule="auto"/>
      </w:pPr>
      <w:r>
        <w:separator/>
      </w:r>
    </w:p>
  </w:endnote>
  <w:endnote w:type="continuationSeparator" w:id="0">
    <w:p w:rsidR="0098788B" w:rsidRDefault="00020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88B" w:rsidRDefault="00020ABA">
      <w:pPr>
        <w:spacing w:after="0" w:line="240" w:lineRule="auto"/>
      </w:pPr>
      <w:r>
        <w:separator/>
      </w:r>
    </w:p>
  </w:footnote>
  <w:footnote w:type="continuationSeparator" w:id="0">
    <w:p w:rsidR="0098788B" w:rsidRDefault="00020A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C1519"/>
    <w:multiLevelType w:val="hybridMultilevel"/>
    <w:tmpl w:val="0D12CF9A"/>
    <w:lvl w:ilvl="0" w:tplc="051C3AE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D56A2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F2D8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5645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C8BBA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168B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1AF0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302B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60D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88B"/>
    <w:rsid w:val="00020ABA"/>
    <w:rsid w:val="008632BF"/>
    <w:rsid w:val="00935111"/>
    <w:rsid w:val="0098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1BB30"/>
  <w15:docId w15:val="{AE9BA22D-2B0E-4841-BB1F-1010C46A3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Pr>
      <w:b/>
      <w:bCs/>
      <w:color w:val="4472C4" w:themeColor="accent1"/>
      <w:sz w:val="18"/>
      <w:szCs w:val="18"/>
    </w:rPr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3">
    <w:name w:val="Title"/>
    <w:basedOn w:val="a"/>
    <w:next w:val="a"/>
    <w:link w:val="af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4">
    <w:name w:val="Заголовок Знак"/>
    <w:basedOn w:val="a0"/>
    <w:link w:val="af3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5">
    <w:name w:val="Subtitle"/>
    <w:basedOn w:val="a"/>
    <w:next w:val="a"/>
    <w:link w:val="af6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6">
    <w:name w:val="Подзаголовок Знак"/>
    <w:basedOn w:val="a0"/>
    <w:link w:val="af5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styleId="af8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9">
    <w:name w:val="Intense Quote"/>
    <w:basedOn w:val="a"/>
    <w:next w:val="a"/>
    <w:link w:val="afa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a">
    <w:name w:val="Выделенная цитата Знак"/>
    <w:basedOn w:val="a0"/>
    <w:link w:val="af9"/>
    <w:uiPriority w:val="30"/>
    <w:rPr>
      <w:i/>
      <w:iCs/>
      <w:color w:val="2F5496" w:themeColor="accent1" w:themeShade="BF"/>
    </w:rPr>
  </w:style>
  <w:style w:type="character" w:styleId="afb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pksevtushino@culture.mo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Уланов Игорь Геннадьевич</dc:creator>
  <cp:keywords/>
  <dc:description/>
  <cp:lastModifiedBy>Зайцева Елена Ивановна</cp:lastModifiedBy>
  <cp:revision>4</cp:revision>
  <dcterms:created xsi:type="dcterms:W3CDTF">2026-02-04T09:01:00Z</dcterms:created>
  <dcterms:modified xsi:type="dcterms:W3CDTF">2026-04-03T07:24:00Z</dcterms:modified>
</cp:coreProperties>
</file>